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9C" w:rsidRPr="00241A9C" w:rsidRDefault="00241A9C" w:rsidP="00241A9C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Arial"/>
          <w:b/>
          <w:bCs/>
          <w:color w:val="003399"/>
          <w:sz w:val="72"/>
          <w:szCs w:val="72"/>
        </w:rPr>
      </w:pPr>
      <w:r w:rsidRPr="00241A9C">
        <w:rPr>
          <w:rFonts w:ascii="Comic Sans MS" w:eastAsia="Times New Roman" w:hAnsi="Comic Sans MS" w:cs="Arial"/>
          <w:b/>
          <w:bCs/>
          <w:color w:val="003399"/>
          <w:sz w:val="72"/>
          <w:szCs w:val="72"/>
        </w:rPr>
        <w:t xml:space="preserve">SKYPE ETTIQUETTE </w:t>
      </w:r>
    </w:p>
    <w:p w:rsidR="00241A9C" w:rsidRPr="00241A9C" w:rsidRDefault="00241A9C" w:rsidP="00241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3399"/>
          <w:sz w:val="48"/>
          <w:szCs w:val="48"/>
        </w:rPr>
      </w:pPr>
      <w:r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 xml:space="preserve">  </w:t>
      </w:r>
      <w:r w:rsidRPr="00241A9C"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 xml:space="preserve">Please do not speak while </w:t>
      </w:r>
      <w:r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>others are talking!</w:t>
      </w:r>
    </w:p>
    <w:p w:rsidR="00241A9C" w:rsidRPr="00241A9C" w:rsidRDefault="00241A9C" w:rsidP="00241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3399"/>
          <w:sz w:val="48"/>
          <w:szCs w:val="48"/>
        </w:rPr>
      </w:pPr>
      <w:bookmarkStart w:id="0" w:name="Shouting"/>
      <w:bookmarkEnd w:id="0"/>
      <w:r w:rsidRPr="00241A9C"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>Speak in a clear voice!</w:t>
      </w:r>
    </w:p>
    <w:p w:rsidR="00241A9C" w:rsidRPr="00241A9C" w:rsidRDefault="00241A9C" w:rsidP="00241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3399"/>
          <w:sz w:val="48"/>
          <w:szCs w:val="48"/>
        </w:rPr>
      </w:pPr>
      <w:bookmarkStart w:id="1" w:name="Flaming"/>
      <w:bookmarkStart w:id="2" w:name="Flooding"/>
      <w:bookmarkEnd w:id="1"/>
      <w:bookmarkEnd w:id="2"/>
      <w:r w:rsidRPr="00241A9C"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>Wait your turn to speak!</w:t>
      </w:r>
    </w:p>
    <w:p w:rsidR="00241A9C" w:rsidRPr="00241A9C" w:rsidRDefault="00241A9C" w:rsidP="00241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3399"/>
          <w:sz w:val="48"/>
          <w:szCs w:val="48"/>
        </w:rPr>
      </w:pPr>
      <w:bookmarkStart w:id="3" w:name="Language"/>
      <w:bookmarkEnd w:id="3"/>
      <w:r w:rsidRPr="00241A9C"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>Only positive comments!</w:t>
      </w:r>
    </w:p>
    <w:p w:rsidR="00241A9C" w:rsidRPr="00241A9C" w:rsidRDefault="00241A9C" w:rsidP="00241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3399"/>
          <w:sz w:val="48"/>
          <w:szCs w:val="48"/>
        </w:rPr>
      </w:pPr>
      <w:bookmarkStart w:id="4" w:name="Disrespect"/>
      <w:bookmarkEnd w:id="4"/>
      <w:r w:rsidRPr="00241A9C"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>Manners matter!</w:t>
      </w:r>
    </w:p>
    <w:p w:rsidR="00241A9C" w:rsidRPr="00241A9C" w:rsidRDefault="00241A9C" w:rsidP="00241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3399"/>
          <w:sz w:val="48"/>
          <w:szCs w:val="48"/>
        </w:rPr>
      </w:pPr>
      <w:bookmarkStart w:id="5" w:name="WebSite"/>
      <w:bookmarkStart w:id="6" w:name="Sharing"/>
      <w:bookmarkEnd w:id="5"/>
      <w:bookmarkEnd w:id="6"/>
      <w:r w:rsidRPr="00241A9C"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>Wait your turn to ask a question!</w:t>
      </w:r>
    </w:p>
    <w:p w:rsidR="00241A9C" w:rsidRPr="00241A9C" w:rsidRDefault="00241A9C" w:rsidP="00241A9C">
      <w:pPr>
        <w:spacing w:before="100" w:beforeAutospacing="1" w:after="100" w:afterAutospacing="1" w:line="240" w:lineRule="auto"/>
        <w:ind w:left="720"/>
        <w:rPr>
          <w:rFonts w:ascii="Comic Sans MS" w:eastAsia="Times New Roman" w:hAnsi="Comic Sans MS" w:cs="Times New Roman"/>
          <w:color w:val="003399"/>
          <w:sz w:val="48"/>
          <w:szCs w:val="48"/>
        </w:rPr>
      </w:pPr>
    </w:p>
    <w:p w:rsidR="00192C42" w:rsidRPr="00241A9C" w:rsidRDefault="00241A9C" w:rsidP="00241A9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3399"/>
          <w:sz w:val="48"/>
          <w:szCs w:val="48"/>
        </w:rPr>
      </w:pPr>
      <w:r w:rsidRPr="00241A9C">
        <w:rPr>
          <w:rFonts w:ascii="Comic Sans MS" w:eastAsia="Times New Roman" w:hAnsi="Comic Sans MS" w:cs="Arial"/>
          <w:color w:val="003399"/>
          <w:sz w:val="48"/>
          <w:szCs w:val="48"/>
        </w:rPr>
        <w:t xml:space="preserve">Perhaps the most important rule of all is a rule you have probably already heard of: </w:t>
      </w:r>
      <w:r w:rsidRPr="00241A9C">
        <w:rPr>
          <w:rFonts w:ascii="Comic Sans MS" w:eastAsia="Times New Roman" w:hAnsi="Comic Sans MS" w:cs="Arial"/>
          <w:b/>
          <w:bCs/>
          <w:color w:val="003399"/>
          <w:sz w:val="48"/>
          <w:szCs w:val="48"/>
        </w:rPr>
        <w:t xml:space="preserve">Treat all others the same way you would want them to treat you. </w:t>
      </w:r>
      <w:r w:rsidRPr="00241A9C">
        <w:rPr>
          <w:rFonts w:ascii="Comic Sans MS" w:eastAsia="Times New Roman" w:hAnsi="Comic Sans MS" w:cs="Arial"/>
          <w:color w:val="003399"/>
          <w:sz w:val="48"/>
          <w:szCs w:val="48"/>
        </w:rPr>
        <w:t>Follow this "Golden Rule"!</w:t>
      </w:r>
      <w:bookmarkStart w:id="7" w:name="_GoBack"/>
      <w:bookmarkEnd w:id="7"/>
    </w:p>
    <w:sectPr w:rsidR="00192C42" w:rsidRPr="00241A9C" w:rsidSect="00241A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87AC3"/>
    <w:multiLevelType w:val="multilevel"/>
    <w:tmpl w:val="AADA14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9C"/>
    <w:rsid w:val="00192C42"/>
    <w:rsid w:val="0024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2011-04-25T23:50:00Z</dcterms:created>
  <dcterms:modified xsi:type="dcterms:W3CDTF">2011-04-25T23:56:00Z</dcterms:modified>
</cp:coreProperties>
</file>